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E7696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  <w:r w:rsidRPr="005A7F25">
        <w:rPr>
          <w:rFonts w:ascii="Calibri" w:eastAsia="Calibri" w:hAnsi="Calibri" w:cs="Calibri"/>
          <w:b/>
        </w:rPr>
        <w:tab/>
      </w: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7A4EC8" w:rsidRPr="007A4EC8" w:rsidRDefault="00E76964" w:rsidP="007A4EC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F2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803CB" w:rsidRPr="005A7F25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7A4EC8" w:rsidRPr="007A4EC8">
        <w:rPr>
          <w:rFonts w:ascii="Times New Roman" w:hAnsi="Times New Roman" w:cs="Times New Roman"/>
          <w:b/>
          <w:sz w:val="26"/>
          <w:szCs w:val="26"/>
        </w:rPr>
        <w:t xml:space="preserve">Мероприятия по строительству для технологического присоединения потребителей города Благовещенска (заявитель ООО «АБС Благовещенск») </w:t>
      </w:r>
    </w:p>
    <w:p w:rsidR="00645A2E" w:rsidRDefault="007A4EC8" w:rsidP="007A4EC8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7A4EC8">
        <w:rPr>
          <w:rFonts w:ascii="Times New Roman" w:hAnsi="Times New Roman" w:cs="Times New Roman"/>
          <w:b/>
          <w:sz w:val="26"/>
          <w:szCs w:val="26"/>
        </w:rPr>
        <w:t>к сетям 10-0,4 кВ</w:t>
      </w:r>
      <w:r w:rsidR="005C6D6F" w:rsidRPr="005A7F25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E46630" w:rsidRPr="005A7F25" w:rsidRDefault="00E46630" w:rsidP="007A4EC8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73111">
        <w:rPr>
          <w:rFonts w:ascii="Times New Roman" w:hAnsi="Times New Roman" w:cs="Times New Roman"/>
          <w:sz w:val="26"/>
          <w:szCs w:val="26"/>
        </w:rPr>
        <w:t xml:space="preserve">(ГКПЗ 2023 года. Закупка 10601-КС ПИР СМР-2023-ДРСК лот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73111">
        <w:rPr>
          <w:rFonts w:ascii="Times New Roman" w:hAnsi="Times New Roman" w:cs="Times New Roman"/>
          <w:sz w:val="26"/>
          <w:szCs w:val="26"/>
        </w:rPr>
        <w:t>)</w:t>
      </w: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7F2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8E6770" w:rsidRDefault="008E6770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>
        <w:rPr>
          <w:rFonts w:eastAsia="Calibri"/>
          <w:sz w:val="24"/>
          <w:szCs w:val="24"/>
          <w:lang w:val="ru-RU"/>
        </w:rPr>
        <w:t>…….</w:t>
      </w:r>
      <w:proofErr w:type="gramEnd"/>
      <w:r>
        <w:rPr>
          <w:rFonts w:eastAsia="Calibri"/>
          <w:sz w:val="24"/>
          <w:szCs w:val="24"/>
          <w:lang w:val="ru-RU"/>
        </w:rPr>
        <w:t>…..</w:t>
      </w:r>
      <w:proofErr w:type="spellStart"/>
      <w:r>
        <w:rPr>
          <w:rFonts w:eastAsia="Calibri"/>
          <w:sz w:val="24"/>
          <w:szCs w:val="24"/>
          <w:lang w:val="ru-RU"/>
        </w:rPr>
        <w:t>стр</w:t>
      </w:r>
      <w:proofErr w:type="spellEnd"/>
      <w:r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bCs/>
          <w:sz w:val="24"/>
          <w:szCs w:val="24"/>
          <w:lang w:eastAsia="ru-RU"/>
        </w:rPr>
        <w:t>Наименование закупаемых работ</w:t>
      </w:r>
      <w:r w:rsidRPr="005A7F25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5A7F25">
        <w:rPr>
          <w:bCs/>
          <w:sz w:val="24"/>
          <w:szCs w:val="24"/>
          <w:lang w:val="ru-RU" w:eastAsia="ru-RU"/>
        </w:rPr>
        <w:t>…</w:t>
      </w:r>
      <w:r w:rsidRPr="005A7F25">
        <w:rPr>
          <w:bCs/>
          <w:sz w:val="24"/>
          <w:szCs w:val="24"/>
          <w:lang w:val="ru-RU" w:eastAsia="ru-RU"/>
        </w:rPr>
        <w:t>…</w:t>
      </w:r>
      <w:proofErr w:type="spellStart"/>
      <w:r w:rsidRPr="005A7F25">
        <w:rPr>
          <w:bCs/>
          <w:sz w:val="24"/>
          <w:szCs w:val="24"/>
          <w:lang w:val="ru-RU" w:eastAsia="ru-RU"/>
        </w:rPr>
        <w:t>стр</w:t>
      </w:r>
      <w:proofErr w:type="spellEnd"/>
      <w:r w:rsidRPr="005A7F25">
        <w:rPr>
          <w:bCs/>
          <w:sz w:val="24"/>
          <w:szCs w:val="24"/>
          <w:lang w:val="ru-RU" w:eastAsia="ru-RU"/>
        </w:rPr>
        <w:t xml:space="preserve"> 4.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5A7F25">
        <w:rPr>
          <w:bCs/>
          <w:sz w:val="24"/>
          <w:szCs w:val="24"/>
          <w:lang w:val="ru-RU" w:eastAsia="ru-RU"/>
        </w:rPr>
        <w:t>……</w:t>
      </w:r>
      <w:r w:rsidR="00C31776" w:rsidRPr="005A7F25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5A7F25">
        <w:rPr>
          <w:bCs/>
          <w:sz w:val="24"/>
          <w:szCs w:val="24"/>
          <w:lang w:val="ru-RU" w:eastAsia="ru-RU"/>
        </w:rPr>
        <w:t>.</w:t>
      </w:r>
      <w:r w:rsidRPr="005A7F25">
        <w:rPr>
          <w:bCs/>
          <w:sz w:val="24"/>
          <w:szCs w:val="24"/>
          <w:lang w:val="ru-RU" w:eastAsia="ru-RU"/>
        </w:rPr>
        <w:t>…</w:t>
      </w:r>
      <w:proofErr w:type="spellStart"/>
      <w:r w:rsidRPr="005A7F25">
        <w:rPr>
          <w:bCs/>
          <w:sz w:val="24"/>
          <w:szCs w:val="24"/>
          <w:lang w:val="ru-RU" w:eastAsia="ru-RU"/>
        </w:rPr>
        <w:t>стр</w:t>
      </w:r>
      <w:proofErr w:type="spellEnd"/>
      <w:r w:rsidRPr="005A7F25">
        <w:rPr>
          <w:bCs/>
          <w:sz w:val="24"/>
          <w:szCs w:val="24"/>
          <w:lang w:val="ru-RU" w:eastAsia="ru-RU"/>
        </w:rPr>
        <w:t xml:space="preserve"> 4.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5A7F25">
        <w:rPr>
          <w:bCs/>
          <w:sz w:val="24"/>
          <w:szCs w:val="24"/>
          <w:lang w:val="ru-RU" w:eastAsia="ru-RU"/>
        </w:rPr>
        <w:t>……</w:t>
      </w:r>
      <w:r w:rsidR="00680BCC" w:rsidRPr="005A7F25">
        <w:rPr>
          <w:bCs/>
          <w:sz w:val="24"/>
          <w:szCs w:val="24"/>
          <w:lang w:val="ru-RU" w:eastAsia="ru-RU"/>
        </w:rPr>
        <w:t>.</w:t>
      </w:r>
      <w:proofErr w:type="gramEnd"/>
      <w:r w:rsidRPr="005A7F25">
        <w:rPr>
          <w:bCs/>
          <w:sz w:val="24"/>
          <w:szCs w:val="24"/>
          <w:lang w:val="ru-RU" w:eastAsia="ru-RU"/>
        </w:rPr>
        <w:t>……</w:t>
      </w:r>
      <w:r w:rsidR="00C31776" w:rsidRPr="005A7F25">
        <w:rPr>
          <w:bCs/>
          <w:sz w:val="24"/>
          <w:szCs w:val="24"/>
          <w:lang w:val="ru-RU" w:eastAsia="ru-RU"/>
        </w:rPr>
        <w:t>..</w:t>
      </w:r>
      <w:r w:rsidRPr="005A7F25">
        <w:rPr>
          <w:bCs/>
          <w:sz w:val="24"/>
          <w:szCs w:val="24"/>
          <w:lang w:val="ru-RU" w:eastAsia="ru-RU"/>
        </w:rPr>
        <w:t>..</w:t>
      </w:r>
      <w:proofErr w:type="spellStart"/>
      <w:r w:rsidRPr="005A7F25">
        <w:rPr>
          <w:bCs/>
          <w:sz w:val="24"/>
          <w:szCs w:val="24"/>
          <w:lang w:val="ru-RU" w:eastAsia="ru-RU"/>
        </w:rPr>
        <w:t>стр</w:t>
      </w:r>
      <w:proofErr w:type="spellEnd"/>
      <w:r w:rsidRPr="005A7F25">
        <w:rPr>
          <w:bCs/>
          <w:sz w:val="24"/>
          <w:szCs w:val="24"/>
          <w:lang w:val="ru-RU" w:eastAsia="ru-RU"/>
        </w:rPr>
        <w:t xml:space="preserve"> 4.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5A7F25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5A7F25">
        <w:rPr>
          <w:bCs/>
          <w:sz w:val="24"/>
          <w:szCs w:val="24"/>
          <w:lang w:val="ru-RU" w:eastAsia="ru-RU"/>
        </w:rPr>
        <w:t>…...</w:t>
      </w:r>
      <w:r w:rsidR="00680BCC" w:rsidRPr="005A7F25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5A7F25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5A7F25">
        <w:rPr>
          <w:bCs/>
          <w:sz w:val="24"/>
          <w:szCs w:val="24"/>
          <w:lang w:val="ru-RU" w:eastAsia="ru-RU"/>
        </w:rPr>
        <w:t xml:space="preserve"> 4-10.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5A7F25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5A7F25">
        <w:rPr>
          <w:rFonts w:eastAsia="Calibri"/>
          <w:sz w:val="24"/>
          <w:szCs w:val="24"/>
          <w:lang w:val="ru-RU"/>
        </w:rPr>
        <w:t>…</w:t>
      </w:r>
      <w:r w:rsidR="00680BCC" w:rsidRPr="005A7F25">
        <w:rPr>
          <w:rFonts w:eastAsia="Calibri"/>
          <w:sz w:val="24"/>
          <w:szCs w:val="24"/>
          <w:lang w:val="ru-RU"/>
        </w:rPr>
        <w:t>…</w:t>
      </w:r>
      <w:proofErr w:type="spellStart"/>
      <w:r w:rsidR="00680BCC" w:rsidRPr="005A7F25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5A7F25">
        <w:rPr>
          <w:rFonts w:eastAsia="Calibri"/>
          <w:sz w:val="24"/>
          <w:szCs w:val="24"/>
          <w:lang w:val="ru-RU"/>
        </w:rPr>
        <w:t xml:space="preserve"> 10.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sz w:val="24"/>
          <w:szCs w:val="24"/>
        </w:rPr>
        <w:t>Поставка оборудования и материалов</w:t>
      </w:r>
      <w:r w:rsidR="00680BCC" w:rsidRPr="005A7F25">
        <w:rPr>
          <w:sz w:val="24"/>
          <w:szCs w:val="24"/>
          <w:lang w:val="ru-RU"/>
        </w:rPr>
        <w:t>……………………………………</w:t>
      </w:r>
      <w:r w:rsidR="00C31776" w:rsidRPr="005A7F25">
        <w:rPr>
          <w:sz w:val="24"/>
          <w:szCs w:val="24"/>
          <w:lang w:val="ru-RU"/>
        </w:rPr>
        <w:t>….</w:t>
      </w:r>
      <w:r w:rsidR="00680BCC" w:rsidRPr="005A7F25">
        <w:rPr>
          <w:sz w:val="24"/>
          <w:szCs w:val="24"/>
          <w:lang w:val="ru-RU"/>
        </w:rPr>
        <w:t>.</w:t>
      </w:r>
      <w:proofErr w:type="spellStart"/>
      <w:r w:rsidR="00680BCC" w:rsidRPr="005A7F25">
        <w:rPr>
          <w:sz w:val="24"/>
          <w:szCs w:val="24"/>
          <w:lang w:val="ru-RU"/>
        </w:rPr>
        <w:t>стр</w:t>
      </w:r>
      <w:proofErr w:type="spellEnd"/>
      <w:r w:rsidR="009C21BA" w:rsidRPr="005A7F25">
        <w:rPr>
          <w:sz w:val="24"/>
          <w:szCs w:val="24"/>
          <w:lang w:val="ru-RU"/>
        </w:rPr>
        <w:t xml:space="preserve"> </w:t>
      </w:r>
      <w:r w:rsidR="00680BCC" w:rsidRPr="005A7F25">
        <w:rPr>
          <w:sz w:val="24"/>
          <w:szCs w:val="24"/>
          <w:lang w:val="ru-RU"/>
        </w:rPr>
        <w:t>10-11.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sz w:val="24"/>
          <w:szCs w:val="24"/>
          <w:lang w:val="ru-RU"/>
        </w:rPr>
        <w:t>Требования к участнику</w:t>
      </w:r>
      <w:r w:rsidR="009C21BA" w:rsidRPr="005A7F25">
        <w:rPr>
          <w:sz w:val="24"/>
          <w:szCs w:val="24"/>
          <w:lang w:val="ru-RU"/>
        </w:rPr>
        <w:t>…………………………………………………</w:t>
      </w:r>
      <w:proofErr w:type="gramStart"/>
      <w:r w:rsidR="00C31776" w:rsidRPr="005A7F25">
        <w:rPr>
          <w:sz w:val="24"/>
          <w:szCs w:val="24"/>
          <w:lang w:val="ru-RU"/>
        </w:rPr>
        <w:t>…</w:t>
      </w:r>
      <w:r w:rsidR="009C21BA" w:rsidRPr="005A7F25">
        <w:rPr>
          <w:sz w:val="24"/>
          <w:szCs w:val="24"/>
          <w:lang w:val="ru-RU"/>
        </w:rPr>
        <w:t>….</w:t>
      </w:r>
      <w:proofErr w:type="spellStart"/>
      <w:proofErr w:type="gramEnd"/>
      <w:r w:rsidR="009C21BA" w:rsidRPr="005A7F25">
        <w:rPr>
          <w:sz w:val="24"/>
          <w:szCs w:val="24"/>
          <w:lang w:val="ru-RU"/>
        </w:rPr>
        <w:t>стр</w:t>
      </w:r>
      <w:proofErr w:type="spellEnd"/>
      <w:r w:rsidR="009C21BA" w:rsidRPr="005A7F25">
        <w:rPr>
          <w:sz w:val="24"/>
          <w:szCs w:val="24"/>
          <w:lang w:val="ru-RU"/>
        </w:rPr>
        <w:t xml:space="preserve"> 11-12.</w:t>
      </w:r>
    </w:p>
    <w:p w:rsidR="002B482E" w:rsidRPr="005A7F25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5A7F25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5A7F25">
        <w:rPr>
          <w:bCs/>
          <w:iCs/>
          <w:sz w:val="24"/>
          <w:szCs w:val="24"/>
          <w:lang w:val="ru-RU" w:eastAsia="ru-RU"/>
        </w:rPr>
        <w:t>……</w:t>
      </w:r>
      <w:r w:rsidR="009C21BA" w:rsidRPr="005A7F25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9C21BA" w:rsidRPr="005A7F25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5A7F25">
        <w:rPr>
          <w:bCs/>
          <w:iCs/>
          <w:sz w:val="24"/>
          <w:szCs w:val="24"/>
          <w:lang w:val="ru-RU" w:eastAsia="ru-RU"/>
        </w:rPr>
        <w:t xml:space="preserve"> 12-13.</w:t>
      </w:r>
    </w:p>
    <w:p w:rsidR="003E07B2" w:rsidRPr="005A7F25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5A7F25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5A7F25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5A7F25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5A7F25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7F25">
        <w:rPr>
          <w:rFonts w:cstheme="minorHAnsi"/>
          <w:bCs/>
          <w:i/>
          <w:iCs/>
          <w:caps/>
        </w:rPr>
        <w:fldChar w:fldCharType="end"/>
      </w: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5A7F2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5A7F25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5A7F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5A7F25" w:rsidTr="008C36EC">
        <w:trPr>
          <w:cantSplit/>
          <w:jc w:val="center"/>
        </w:trPr>
        <w:tc>
          <w:tcPr>
            <w:tcW w:w="1785" w:type="dxa"/>
          </w:tcPr>
          <w:p w:rsidR="00620B93" w:rsidRPr="005A7F25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5A7F25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5A7F25" w:rsidRDefault="009600F0" w:rsidP="007A4EC8">
      <w:pPr>
        <w:pStyle w:val="af2"/>
        <w:ind w:left="0" w:firstLine="567"/>
        <w:jc w:val="both"/>
        <w:rPr>
          <w:sz w:val="24"/>
          <w:lang w:val="ru-RU"/>
        </w:rPr>
      </w:pPr>
      <w:r w:rsidRPr="005A7F25">
        <w:rPr>
          <w:sz w:val="24"/>
          <w:lang w:val="ru-RU"/>
        </w:rPr>
        <w:t xml:space="preserve">1.1. </w:t>
      </w:r>
      <w:r w:rsidR="007A4EC8" w:rsidRPr="007A4EC8">
        <w:rPr>
          <w:sz w:val="24"/>
        </w:rPr>
        <w:t xml:space="preserve">Мероприятия по строительству для технологического присоединения потребителей города Благовещенска (заявитель ООО «АБС Благовещенск») к сетям 10-0,4 </w:t>
      </w:r>
      <w:proofErr w:type="spellStart"/>
      <w:r w:rsidR="007A4EC8" w:rsidRPr="007A4EC8">
        <w:rPr>
          <w:sz w:val="24"/>
        </w:rPr>
        <w:t>кВ</w:t>
      </w:r>
      <w:r w:rsidR="00B60433" w:rsidRPr="005A7F25">
        <w:rPr>
          <w:sz w:val="24"/>
          <w:lang w:val="ru-RU"/>
        </w:rPr>
        <w:t>.</w:t>
      </w:r>
      <w:proofErr w:type="spellEnd"/>
    </w:p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5A7F25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A7F25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A7F25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5A7F25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5A7F25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5A7F25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A7F25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A7F25" w:rsidRDefault="00C8058E" w:rsidP="00C8058E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A7F25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C8058E" w:rsidRPr="005A7F25" w:rsidRDefault="00C8058E" w:rsidP="00C8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F25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C8058E" w:rsidRPr="005A7F25" w:rsidRDefault="00C8058E" w:rsidP="00C8058E">
      <w:pPr>
        <w:pStyle w:val="af2"/>
        <w:ind w:left="0" w:firstLine="567"/>
        <w:jc w:val="both"/>
        <w:rPr>
          <w:sz w:val="24"/>
          <w:lang w:val="ru-RU"/>
        </w:rPr>
      </w:pPr>
      <w:r w:rsidRPr="005A7F25">
        <w:rPr>
          <w:sz w:val="24"/>
          <w:lang w:val="ru-RU"/>
        </w:rPr>
        <w:t xml:space="preserve">3.2. Исполнение обязательств по договору </w:t>
      </w:r>
      <w:r w:rsidRPr="005A7F25">
        <w:rPr>
          <w:sz w:val="24"/>
          <w:szCs w:val="24"/>
        </w:rPr>
        <w:t>технологического присоединения</w:t>
      </w:r>
      <w:r w:rsidRPr="005A7F25">
        <w:rPr>
          <w:sz w:val="24"/>
          <w:szCs w:val="24"/>
          <w:lang w:val="ru-RU"/>
        </w:rPr>
        <w:t>:</w:t>
      </w:r>
    </w:p>
    <w:p w:rsidR="00C8058E" w:rsidRPr="005A7F25" w:rsidRDefault="00C8058E" w:rsidP="00C8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F25">
        <w:rPr>
          <w:sz w:val="24"/>
          <w:szCs w:val="24"/>
        </w:rPr>
        <w:t xml:space="preserve"> </w:t>
      </w:r>
      <w:r w:rsidRPr="005A7F25">
        <w:rPr>
          <w:rFonts w:ascii="Times New Roman" w:hAnsi="Times New Roman" w:cs="Times New Roman"/>
          <w:sz w:val="24"/>
          <w:szCs w:val="24"/>
        </w:rPr>
        <w:t xml:space="preserve">- </w:t>
      </w:r>
      <w:r w:rsidR="007A4EC8" w:rsidRPr="007A4EC8">
        <w:rPr>
          <w:rFonts w:ascii="Times New Roman" w:hAnsi="Times New Roman" w:cs="Times New Roman"/>
          <w:sz w:val="24"/>
          <w:szCs w:val="26"/>
        </w:rPr>
        <w:t xml:space="preserve">Договор об осуществлении технологического присоединения к электрическим сетям № 5055/21-ТП/АБСБ-068-22-Р39 от 31.01.2022, (3000 кВт/0,4 кВ); заявитель ООО «АБС Благовещенск»; место нахождения объекта, в целях электроснабжения которого осуществляется технологическое присоединение </w:t>
      </w:r>
      <w:proofErr w:type="spellStart"/>
      <w:r w:rsidR="007A4EC8" w:rsidRPr="007A4EC8">
        <w:rPr>
          <w:rFonts w:ascii="Times New Roman" w:hAnsi="Times New Roman" w:cs="Times New Roman"/>
          <w:sz w:val="24"/>
          <w:szCs w:val="26"/>
        </w:rPr>
        <w:t>энергопринимающих</w:t>
      </w:r>
      <w:proofErr w:type="spellEnd"/>
      <w:r w:rsidR="007A4EC8" w:rsidRPr="007A4EC8">
        <w:rPr>
          <w:rFonts w:ascii="Times New Roman" w:hAnsi="Times New Roman" w:cs="Times New Roman"/>
          <w:sz w:val="24"/>
          <w:szCs w:val="26"/>
        </w:rPr>
        <w:t xml:space="preserve"> устройств заявителя: Амурская область, г. Благовещенск, пос. Аэропорт., кадастровый номер земельного участка: 28:01:060010:766.</w:t>
      </w:r>
    </w:p>
    <w:p w:rsidR="00C8058E" w:rsidRPr="005A7F25" w:rsidRDefault="00C8058E" w:rsidP="00C8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F25">
        <w:rPr>
          <w:rFonts w:ascii="Times New Roman" w:hAnsi="Times New Roman" w:cs="Times New Roman"/>
          <w:sz w:val="24"/>
          <w:szCs w:val="24"/>
        </w:rPr>
        <w:t xml:space="preserve">3.3. </w:t>
      </w:r>
      <w:r w:rsidR="007A4EC8" w:rsidRPr="007A4EC8">
        <w:rPr>
          <w:rFonts w:ascii="Times New Roman" w:hAnsi="Times New Roman" w:cs="Times New Roman"/>
          <w:sz w:val="24"/>
          <w:szCs w:val="24"/>
        </w:rPr>
        <w:t>Мероприятия по строительству для технологического присоединения потребителей города Благовещенска (заявитель ООО «АБС Б</w:t>
      </w:r>
      <w:r w:rsidR="007A4EC8">
        <w:rPr>
          <w:rFonts w:ascii="Times New Roman" w:hAnsi="Times New Roman" w:cs="Times New Roman"/>
          <w:sz w:val="24"/>
          <w:szCs w:val="24"/>
        </w:rPr>
        <w:t>лаговещенск») к сетям 10-0,4 кВ</w:t>
      </w:r>
      <w:r w:rsidRPr="005A7F25">
        <w:rPr>
          <w:rFonts w:ascii="Times New Roman" w:hAnsi="Times New Roman" w:cs="Times New Roman"/>
          <w:sz w:val="24"/>
          <w:szCs w:val="24"/>
        </w:rPr>
        <w:t xml:space="preserve"> согласно указанных характеристик:</w:t>
      </w:r>
    </w:p>
    <w:p w:rsidR="00C8058E" w:rsidRPr="005A7F25" w:rsidRDefault="00C8058E" w:rsidP="00C8058E">
      <w:pPr>
        <w:widowControl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F25">
        <w:rPr>
          <w:rFonts w:ascii="Times New Roman" w:hAnsi="Times New Roman" w:cs="Times New Roman"/>
          <w:sz w:val="24"/>
          <w:szCs w:val="24"/>
        </w:rPr>
        <w:t>3.3.1. Основные характеристики ЛЭП 10 кВ</w:t>
      </w:r>
      <w:r w:rsidR="007A4EC8">
        <w:rPr>
          <w:rFonts w:ascii="Times New Roman" w:hAnsi="Times New Roman" w:cs="Times New Roman"/>
          <w:sz w:val="24"/>
          <w:szCs w:val="24"/>
        </w:rPr>
        <w:t xml:space="preserve"> </w:t>
      </w:r>
      <w:r w:rsidR="007A4EC8" w:rsidRPr="007A4EC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A4EC8" w:rsidRPr="007A4EC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ВЛ-КЛ 10 кВ</w:t>
      </w:r>
      <w:r w:rsidR="007A4EC8" w:rsidRPr="007A4EC8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7A4EC8" w:rsidRPr="007A4EC8" w:rsidRDefault="007A4EC8" w:rsidP="007A4EC8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E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7A4EC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Pr="007A4EC8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Основные характеристики ЛЭП 10 кВ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Показатель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Значение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Общая длина трассы КЛ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0,077 км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Общая длина кабеля КЛ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0,162 км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Марка и сечение кабеля, их длины: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ААБл</w:t>
            </w:r>
            <w:proofErr w:type="spellEnd"/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 3×240 – 0,162 км.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Общая длина трассы ВЛ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3,76 км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Общая длина провода ВЛ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11,788 км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СИП3 1×120 – 11,788 км.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 164-12 – 6 </w:t>
            </w:r>
            <w:proofErr w:type="spellStart"/>
            <w:r w:rsidRPr="007A4E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7A4E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 105-5 – 65 шт.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Тип и количество устанавливаемых разъединителей: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i/>
                <w:lang w:eastAsia="ru-RU"/>
              </w:rPr>
              <w:t>В соответствии с проектным решением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>Тип и количество линейной арматуры: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i/>
                <w:lang w:eastAsia="ru-RU"/>
              </w:rPr>
              <w:t>В соответствии с проектным решением</w:t>
            </w:r>
          </w:p>
        </w:tc>
      </w:tr>
      <w:tr w:rsidR="007A4EC8" w:rsidRPr="007A4EC8" w:rsidTr="00A16863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lang w:eastAsia="ru-RU"/>
              </w:rPr>
              <w:t xml:space="preserve">Тип и количество изоляторов: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8" w:rsidRPr="007A4EC8" w:rsidRDefault="007A4EC8" w:rsidP="007A4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A4EC8">
              <w:rPr>
                <w:rFonts w:ascii="Times New Roman" w:eastAsia="Times New Roman" w:hAnsi="Times New Roman" w:cs="Times New Roman"/>
                <w:i/>
                <w:lang w:eastAsia="ru-RU"/>
              </w:rPr>
              <w:t>В соответствии с проектным решением</w:t>
            </w:r>
          </w:p>
        </w:tc>
      </w:tr>
    </w:tbl>
    <w:p w:rsidR="00C8058E" w:rsidRPr="005A7F25" w:rsidRDefault="00C8058E" w:rsidP="004B77FA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A7F25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5A7F25" w:rsidRDefault="00E76964" w:rsidP="005A7F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7A4EC8">
        <w:rPr>
          <w:rFonts w:ascii="Times New Roman" w:eastAsia="Times New Roman" w:hAnsi="Times New Roman" w:cs="Times New Roman"/>
          <w:sz w:val="24"/>
          <w:lang w:eastAsia="ru-RU"/>
        </w:rPr>
        <w:t xml:space="preserve">         </w:t>
      </w:r>
      <w:r w:rsidRPr="005A7F25">
        <w:rPr>
          <w:rFonts w:ascii="Times New Roman" w:eastAsia="Times New Roman" w:hAnsi="Times New Roman" w:cs="Times New Roman"/>
          <w:sz w:val="24"/>
          <w:lang w:eastAsia="ru-RU"/>
        </w:rPr>
        <w:t xml:space="preserve">Таблица </w:t>
      </w:r>
      <w:r w:rsidR="007A4EC8">
        <w:rPr>
          <w:rFonts w:ascii="Times New Roman" w:eastAsia="Times New Roman" w:hAnsi="Times New Roman" w:cs="Times New Roman"/>
          <w:sz w:val="24"/>
          <w:lang w:eastAsia="ru-RU"/>
        </w:rPr>
        <w:t>№ 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5A7F25" w:rsidTr="00BA187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5A7F25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5A7F25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5A7F25" w:rsidRDefault="007A4EC8" w:rsidP="004B77FA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A4EC8">
              <w:rPr>
                <w:rFonts w:ascii="Times New Roman" w:hAnsi="Times New Roman" w:cs="Times New Roman"/>
                <w:sz w:val="24"/>
                <w:szCs w:val="24"/>
              </w:rPr>
              <w:t>ЛЭП 10 кВ г. Благовещенск, п. Аэропорт, (строительство), (ООО «АБС Благовещенск»)</w:t>
            </w:r>
          </w:p>
        </w:tc>
      </w:tr>
      <w:tr w:rsidR="00094637" w:rsidRPr="005A7F25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5A7F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5A7F25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ПСД</w:t>
            </w:r>
            <w:r w:rsidR="00D05E31" w:rsidRPr="005A7F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5E31" w:rsidRPr="005A7F25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EC8" w:rsidRPr="007A4EC8">
              <w:rPr>
                <w:rFonts w:ascii="Times New Roman" w:hAnsi="Times New Roman" w:cs="Times New Roman"/>
                <w:sz w:val="24"/>
                <w:szCs w:val="24"/>
              </w:rPr>
              <w:t>«ЛЭП 10 кВ г. Благовещенск, п. Аэропорт, (строительство), (ООО «АБС Благовещенск»), (шифр СТЛ-43/2022-ЭС)» разработанная подрядной организацией ООО «СТЭЛС».</w:t>
            </w: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637" w:rsidRPr="005A7F25" w:rsidRDefault="004B77FA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637" w:rsidRPr="005A7F25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5A7F25" w:rsidRDefault="00094637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5A7F25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5A7F25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5. Мероприятия по строительству ВЛ 10-0,4 кВ с ТП 10/0,4 кВ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5A7F25" w:rsidRDefault="00324C16" w:rsidP="005B12C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х безопасное производство работ необходимо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оформление допуска для производства работ в зоне, действующей ЛЭП.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5A7F25" w:rsidRDefault="00324C16" w:rsidP="00620B9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(приложение №2) в рамках общих сроков, указанных в пункте 5 настоящих ТТ.</w:t>
            </w:r>
          </w:p>
          <w:p w:rsidR="00E2134F" w:rsidRPr="005A7F25" w:rsidRDefault="00E2134F" w:rsidP="00620B93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E2134F" w:rsidRPr="005A7F25" w:rsidRDefault="00324C16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(приложение 2)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5A7F25" w:rsidRDefault="00324C16" w:rsidP="00620B93">
            <w:pPr>
              <w:tabs>
                <w:tab w:val="left" w:pos="567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1. Монтаж ВЛ 10-0,4 кВ:</w:t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5A7F25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5A7F25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620B93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5A7F25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5B12C1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.</w:t>
            </w:r>
            <w:r w:rsidR="005B12C1">
              <w:rPr>
                <w:rFonts w:ascii="Times New Roman" w:hAnsi="Times New Roman" w:cs="Times New Roman"/>
                <w:sz w:val="24"/>
              </w:rPr>
              <w:t>2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5A7F25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5A7F25" w:rsidRDefault="00E2134F" w:rsidP="00620B93">
            <w:pPr>
              <w:widowControl w:val="0"/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4042F" w:rsidP="00C15906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Проектно-сметная документация по объектам: </w:t>
            </w:r>
            <w:r w:rsidR="007A4EC8" w:rsidRPr="007A4EC8">
              <w:rPr>
                <w:rFonts w:ascii="Times New Roman" w:hAnsi="Times New Roman" w:cs="Times New Roman"/>
                <w:sz w:val="24"/>
                <w:szCs w:val="24"/>
              </w:rPr>
              <w:t>«ЛЭП 10 кВ г. Благовещенск, п. Аэропорт, (строительство), (ООО «АБС Благовещенск»), (шифр СТЛ-43/2022-ЭС)» разработанная подрядной организацией ООО «СТЭЛС».</w:t>
            </w:r>
          </w:p>
        </w:tc>
      </w:tr>
      <w:tr w:rsidR="00E2134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5A7F25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настоящего Технического </w:t>
            </w:r>
            <w:r w:rsidR="008E6770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ния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5A7F25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5A7F25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5A7F25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5A7F25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5A7F25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5A7F25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5A7F25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5A7F25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5A7F25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5A7F25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5A7F25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5A7F25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5A7F25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5A7F25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5A7F25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5A7F25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5A7F25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5A7F25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5A7F25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5A7F25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5A7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5A7F25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5A7F25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5A7F25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15906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5B1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.10</w:t>
      </w:r>
      <w:r w:rsidR="008C3A7C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5A7F25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5A7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Pr="005A7F25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5224" w:rsidRPr="005A7F25" w:rsidRDefault="00D45224" w:rsidP="00620B93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F25">
        <w:rPr>
          <w:rFonts w:ascii="Times New Roman" w:hAnsi="Times New Roman" w:cs="Times New Roman"/>
          <w:b/>
          <w:sz w:val="24"/>
          <w:szCs w:val="24"/>
        </w:rPr>
        <w:t>6.    Поставка оборудования и материалов.</w:t>
      </w:r>
    </w:p>
    <w:p w:rsidR="005B12C1" w:rsidRPr="005B12C1" w:rsidRDefault="00D45224" w:rsidP="005B12C1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5A7F25">
        <w:rPr>
          <w:rFonts w:ascii="Times New Roman" w:hAnsi="Times New Roman" w:cs="Times New Roman"/>
          <w:sz w:val="24"/>
          <w:szCs w:val="24"/>
        </w:rPr>
        <w:t>          6.</w:t>
      </w:r>
      <w:r w:rsidR="007A4EC8">
        <w:rPr>
          <w:rFonts w:ascii="Times New Roman" w:hAnsi="Times New Roman" w:cs="Times New Roman"/>
          <w:sz w:val="24"/>
          <w:szCs w:val="24"/>
        </w:rPr>
        <w:t>1</w:t>
      </w:r>
      <w:r w:rsidRPr="005A7F25">
        <w:rPr>
          <w:rFonts w:ascii="Times New Roman" w:hAnsi="Times New Roman" w:cs="Times New Roman"/>
          <w:sz w:val="24"/>
          <w:szCs w:val="24"/>
        </w:rPr>
        <w:t xml:space="preserve">. </w:t>
      </w:r>
      <w:r w:rsidR="005B12C1" w:rsidRPr="005B12C1">
        <w:rPr>
          <w:rFonts w:ascii="Times New Roman" w:hAnsi="Times New Roman" w:cs="Times New Roman"/>
          <w:sz w:val="24"/>
          <w:szCs w:val="26"/>
        </w:rPr>
        <w:t>Заказчик передает Подрядчику по акту приема-передачи в монтаж со склада филиала АО «ДРСК»-Амурские ЭС» в г. Благовещенске следующие давальческие материалы и оборудование (согласно таблицы №5):</w:t>
      </w:r>
    </w:p>
    <w:p w:rsidR="005B12C1" w:rsidRPr="005B12C1" w:rsidRDefault="005B12C1" w:rsidP="005B12C1">
      <w:pPr>
        <w:widowControl w:val="0"/>
        <w:tabs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                                                                                                                   Таблица №5 </w:t>
      </w:r>
    </w:p>
    <w:p w:rsidR="005B12C1" w:rsidRPr="005B12C1" w:rsidRDefault="005B12C1" w:rsidP="005B12C1">
      <w:pPr>
        <w:widowControl w:val="0"/>
        <w:tabs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Перечень давальческих материалов и оборудования, передаваемых Подрядчику </w:t>
      </w:r>
    </w:p>
    <w:tbl>
      <w:tblPr>
        <w:tblW w:w="98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4819"/>
        <w:gridCol w:w="851"/>
        <w:gridCol w:w="1272"/>
      </w:tblGrid>
      <w:tr w:rsidR="005B12C1" w:rsidRPr="005B12C1" w:rsidTr="000F311D">
        <w:tc>
          <w:tcPr>
            <w:tcW w:w="2898" w:type="dxa"/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Заявитель</w:t>
            </w:r>
          </w:p>
        </w:tc>
        <w:tc>
          <w:tcPr>
            <w:tcW w:w="481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Наименование 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Ед. изм.</w:t>
            </w:r>
          </w:p>
        </w:tc>
        <w:tc>
          <w:tcPr>
            <w:tcW w:w="127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Кол-во передав. материал</w:t>
            </w:r>
          </w:p>
        </w:tc>
      </w:tr>
      <w:tr w:rsidR="005B12C1" w:rsidRPr="005B12C1" w:rsidTr="000F311D">
        <w:tc>
          <w:tcPr>
            <w:tcW w:w="2898" w:type="dxa"/>
            <w:shd w:val="clear" w:color="000000" w:fill="FFFFFF"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snapToGrid w:val="0"/>
                <w:sz w:val="24"/>
                <w:szCs w:val="26"/>
              </w:rPr>
              <w:t>ООО «АБС Благовещенск»</w:t>
            </w:r>
          </w:p>
        </w:tc>
        <w:tc>
          <w:tcPr>
            <w:tcW w:w="4819" w:type="dxa"/>
            <w:vAlign w:val="center"/>
            <w:hideMark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Стойка ж/б СВ-164</w:t>
            </w:r>
          </w:p>
        </w:tc>
        <w:tc>
          <w:tcPr>
            <w:tcW w:w="851" w:type="dxa"/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proofErr w:type="spellStart"/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1272" w:type="dxa"/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</w:t>
            </w:r>
          </w:p>
        </w:tc>
      </w:tr>
      <w:tr w:rsidR="005B12C1" w:rsidRPr="005B12C1" w:rsidTr="000F311D">
        <w:tc>
          <w:tcPr>
            <w:tcW w:w="2898" w:type="dxa"/>
            <w:shd w:val="clear" w:color="000000" w:fill="FFFFFF"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snapToGrid w:val="0"/>
                <w:sz w:val="24"/>
                <w:szCs w:val="26"/>
              </w:rPr>
              <w:t>ООО «АБС Благовещенск»</w:t>
            </w:r>
          </w:p>
        </w:tc>
        <w:tc>
          <w:tcPr>
            <w:tcW w:w="4819" w:type="dxa"/>
            <w:vAlign w:val="center"/>
            <w:hideMark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Стойка ж/б СВ-105</w:t>
            </w:r>
          </w:p>
        </w:tc>
        <w:tc>
          <w:tcPr>
            <w:tcW w:w="851" w:type="dxa"/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proofErr w:type="spellStart"/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1272" w:type="dxa"/>
            <w:vAlign w:val="center"/>
            <w:hideMark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65</w:t>
            </w:r>
          </w:p>
        </w:tc>
      </w:tr>
      <w:tr w:rsidR="005B12C1" w:rsidRPr="005B12C1" w:rsidTr="000F311D">
        <w:tc>
          <w:tcPr>
            <w:tcW w:w="2898" w:type="dxa"/>
            <w:shd w:val="clear" w:color="000000" w:fill="FFFFFF"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snapToGrid w:val="0"/>
                <w:sz w:val="24"/>
                <w:szCs w:val="26"/>
              </w:rPr>
              <w:t>ООО «АБС Благовещенск»</w:t>
            </w:r>
          </w:p>
        </w:tc>
        <w:tc>
          <w:tcPr>
            <w:tcW w:w="4819" w:type="dxa"/>
            <w:vAlign w:val="center"/>
          </w:tcPr>
          <w:p w:rsidR="005B12C1" w:rsidRPr="005B12C1" w:rsidRDefault="005B12C1" w:rsidP="005B12C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Провод СИП3 1х120</w:t>
            </w:r>
          </w:p>
        </w:tc>
        <w:tc>
          <w:tcPr>
            <w:tcW w:w="851" w:type="dxa"/>
            <w:vAlign w:val="center"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км</w:t>
            </w:r>
          </w:p>
        </w:tc>
        <w:tc>
          <w:tcPr>
            <w:tcW w:w="1272" w:type="dxa"/>
            <w:vAlign w:val="center"/>
          </w:tcPr>
          <w:p w:rsidR="005B12C1" w:rsidRPr="005B12C1" w:rsidRDefault="005B12C1" w:rsidP="005B12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5B12C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2,025</w:t>
            </w:r>
          </w:p>
        </w:tc>
      </w:tr>
    </w:tbl>
    <w:p w:rsidR="005B12C1" w:rsidRPr="005B12C1" w:rsidRDefault="005B12C1" w:rsidP="005B12C1">
      <w:pPr>
        <w:widowControl w:val="0"/>
        <w:tabs>
          <w:tab w:val="left" w:pos="1560"/>
        </w:tabs>
        <w:spacing w:after="0"/>
        <w:contextualSpacing/>
        <w:rPr>
          <w:rFonts w:ascii="Times New Roman" w:hAnsi="Times New Roman" w:cs="Times New Roman"/>
          <w:color w:val="FF0000"/>
          <w:sz w:val="24"/>
          <w:szCs w:val="26"/>
        </w:rPr>
      </w:pPr>
    </w:p>
    <w:p w:rsidR="005B12C1" w:rsidRPr="005B12C1" w:rsidRDefault="005B12C1" w:rsidP="005B12C1">
      <w:pPr>
        <w:widowControl w:val="0"/>
        <w:tabs>
          <w:tab w:val="left" w:pos="156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6.2. Комплектация остальными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6.3.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6.4. Требования к сертификации продукции.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6.5.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5B12C1" w:rsidRPr="005B12C1" w:rsidRDefault="005B12C1" w:rsidP="005B12C1">
      <w:pPr>
        <w:widowControl w:val="0"/>
        <w:spacing w:after="0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5B12C1">
        <w:rPr>
          <w:rFonts w:ascii="Times New Roman" w:hAnsi="Times New Roman" w:cs="Times New Roman"/>
          <w:sz w:val="24"/>
          <w:szCs w:val="26"/>
        </w:rPr>
        <w:t>6.6.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5B12C1" w:rsidRPr="005B12C1" w:rsidRDefault="005B12C1" w:rsidP="005B12C1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645A2E" w:rsidRDefault="00E76964" w:rsidP="005B12C1">
      <w:pPr>
        <w:pStyle w:val="af2"/>
        <w:numPr>
          <w:ilvl w:val="0"/>
          <w:numId w:val="30"/>
        </w:numPr>
        <w:tabs>
          <w:tab w:val="left" w:pos="1560"/>
        </w:tabs>
        <w:jc w:val="both"/>
        <w:rPr>
          <w:b/>
          <w:bCs/>
          <w:sz w:val="24"/>
          <w:szCs w:val="24"/>
          <w:lang w:eastAsia="ru-RU"/>
        </w:rPr>
      </w:pPr>
      <w:r w:rsidRPr="005B12C1">
        <w:rPr>
          <w:b/>
          <w:bCs/>
          <w:sz w:val="24"/>
          <w:szCs w:val="24"/>
          <w:lang w:eastAsia="ru-RU"/>
        </w:rPr>
        <w:t>Требования к Участнику</w:t>
      </w:r>
      <w:r w:rsidR="005D5E40" w:rsidRPr="005B12C1">
        <w:rPr>
          <w:b/>
          <w:bCs/>
          <w:sz w:val="24"/>
          <w:szCs w:val="24"/>
          <w:lang w:eastAsia="ru-RU"/>
        </w:rPr>
        <w:t>.</w:t>
      </w:r>
    </w:p>
    <w:p w:rsidR="005B12C1" w:rsidRPr="005B12C1" w:rsidRDefault="005B12C1" w:rsidP="005B12C1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2C1">
        <w:rPr>
          <w:rFonts w:ascii="Times New Roman" w:hAnsi="Times New Roman" w:cs="Times New Roman"/>
          <w:sz w:val="24"/>
          <w:szCs w:val="26"/>
        </w:rPr>
        <w:t>Требования к участнику указаны в документации о закупки</w:t>
      </w:r>
    </w:p>
    <w:p w:rsidR="00FA051A" w:rsidRPr="00537972" w:rsidRDefault="00FA051A" w:rsidP="00FA051A">
      <w:pPr>
        <w:pStyle w:val="1"/>
        <w:numPr>
          <w:ilvl w:val="0"/>
          <w:numId w:val="30"/>
        </w:numPr>
        <w:spacing w:after="60"/>
        <w:jc w:val="both"/>
        <w:rPr>
          <w:b w:val="0"/>
        </w:rPr>
      </w:pPr>
      <w:r w:rsidRPr="00FA051A">
        <w:t>Требования к документации</w:t>
      </w:r>
      <w:r w:rsidRPr="00537972">
        <w:t xml:space="preserve"> по ценообразованию на этапе закупки</w:t>
      </w:r>
    </w:p>
    <w:p w:rsidR="00FA051A" w:rsidRPr="00FA051A" w:rsidRDefault="00FA051A" w:rsidP="00FA051A">
      <w:pPr>
        <w:pStyle w:val="4"/>
        <w:keepLines w:val="0"/>
        <w:numPr>
          <w:ilvl w:val="1"/>
          <w:numId w:val="33"/>
        </w:numPr>
        <w:tabs>
          <w:tab w:val="left" w:pos="1134"/>
        </w:tabs>
        <w:spacing w:before="120" w:after="60" w:line="240" w:lineRule="auto"/>
        <w:ind w:left="0" w:firstLine="426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</w:rPr>
      </w:pP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FA051A">
        <w:rPr>
          <w:rFonts w:ascii="Times New Roman" w:eastAsia="Times New Roman" w:hAnsi="Times New Roman" w:cs="Times New Roman"/>
          <w:i w:val="0"/>
          <w:color w:val="auto"/>
          <w:sz w:val="24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(приложение </w:t>
      </w:r>
      <w:r>
        <w:rPr>
          <w:rFonts w:ascii="Times New Roman" w:hAnsi="Times New Roman" w:cs="Times New Roman"/>
          <w:i w:val="0"/>
          <w:color w:val="auto"/>
          <w:sz w:val="24"/>
        </w:rPr>
        <w:t>3</w:t>
      </w: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к Техническим требованиям)</w:t>
      </w:r>
    </w:p>
    <w:p w:rsidR="00FA051A" w:rsidRPr="00FA051A" w:rsidRDefault="00FA051A" w:rsidP="00FA051A">
      <w:pPr>
        <w:pStyle w:val="4"/>
        <w:keepLines w:val="0"/>
        <w:numPr>
          <w:ilvl w:val="1"/>
          <w:numId w:val="33"/>
        </w:numPr>
        <w:tabs>
          <w:tab w:val="left" w:pos="1134"/>
        </w:tabs>
        <w:spacing w:before="120" w:after="60" w:line="240" w:lineRule="auto"/>
        <w:ind w:left="0" w:firstLine="426"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</w:t>
      </w:r>
      <w:r w:rsidRPr="00FA051A">
        <w:rPr>
          <w:rFonts w:ascii="Times New Roman" w:hAnsi="Times New Roman" w:cs="Times New Roman"/>
          <w:i w:val="0"/>
          <w:color w:val="auto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FA051A" w:rsidRPr="00FA051A" w:rsidRDefault="00FA051A" w:rsidP="00FA051A">
      <w:pPr>
        <w:pStyle w:val="1"/>
        <w:numPr>
          <w:ilvl w:val="0"/>
          <w:numId w:val="30"/>
        </w:numPr>
        <w:tabs>
          <w:tab w:val="left" w:pos="1134"/>
        </w:tabs>
        <w:spacing w:after="60"/>
        <w:ind w:left="0" w:firstLine="426"/>
        <w:jc w:val="both"/>
        <w:rPr>
          <w:szCs w:val="24"/>
        </w:rPr>
      </w:pPr>
      <w:bookmarkStart w:id="1" w:name="_Toc54646412"/>
      <w:r w:rsidRPr="00FA051A">
        <w:rPr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FA051A" w:rsidRPr="00FA051A" w:rsidRDefault="00FA051A" w:rsidP="00FA051A">
      <w:pPr>
        <w:pStyle w:val="af2"/>
        <w:numPr>
          <w:ilvl w:val="1"/>
          <w:numId w:val="34"/>
        </w:numPr>
        <w:tabs>
          <w:tab w:val="left" w:pos="1134"/>
        </w:tabs>
        <w:spacing w:before="60" w:after="60"/>
        <w:ind w:left="0" w:firstLine="426"/>
        <w:jc w:val="both"/>
        <w:rPr>
          <w:bCs/>
          <w:iCs/>
          <w:sz w:val="24"/>
          <w:szCs w:val="24"/>
          <w:lang w:eastAsia="x-none"/>
        </w:rPr>
      </w:pPr>
      <w:bookmarkStart w:id="2" w:name="_Ref54278740"/>
      <w:r w:rsidRPr="00FA051A">
        <w:rPr>
          <w:bCs/>
          <w:iCs/>
          <w:sz w:val="24"/>
          <w:szCs w:val="24"/>
          <w:lang w:eastAsia="x-none"/>
        </w:rPr>
        <w:t>Требования к составлению сметной документации (при заключении договора):</w:t>
      </w:r>
      <w:bookmarkEnd w:id="2"/>
    </w:p>
    <w:p w:rsidR="00FA051A" w:rsidRPr="00FA051A" w:rsidRDefault="00FA051A" w:rsidP="00FA051A">
      <w:pPr>
        <w:tabs>
          <w:tab w:val="left" w:pos="1134"/>
        </w:tabs>
        <w:spacing w:before="60" w:after="60" w:line="24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bookmarkStart w:id="3" w:name="_Hlk87544714"/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9.1.1.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2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3"/>
    <w:p w:rsidR="00FA051A" w:rsidRPr="00FA051A" w:rsidRDefault="00FA051A" w:rsidP="00FA051A">
      <w:pPr>
        <w:pStyle w:val="af2"/>
        <w:numPr>
          <w:ilvl w:val="2"/>
          <w:numId w:val="29"/>
        </w:numPr>
        <w:tabs>
          <w:tab w:val="left" w:pos="1134"/>
        </w:tabs>
        <w:spacing w:before="60" w:after="60"/>
        <w:ind w:left="0" w:firstLine="426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>
        <w:rPr>
          <w:bCs/>
          <w:iCs/>
          <w:sz w:val="24"/>
          <w:szCs w:val="24"/>
          <w:lang w:val="ru-RU" w:eastAsia="x-none"/>
        </w:rPr>
        <w:t>9.1</w:t>
      </w:r>
      <w:r w:rsidRPr="00FA051A">
        <w:rPr>
          <w:bCs/>
          <w:iCs/>
          <w:sz w:val="24"/>
          <w:szCs w:val="24"/>
          <w:lang w:eastAsia="x-none"/>
        </w:rPr>
        <w:t>.1, не допускается.</w:t>
      </w:r>
    </w:p>
    <w:p w:rsidR="00FA051A" w:rsidRPr="00FA051A" w:rsidRDefault="00FA051A" w:rsidP="00FA051A">
      <w:pPr>
        <w:pStyle w:val="af2"/>
        <w:numPr>
          <w:ilvl w:val="2"/>
          <w:numId w:val="29"/>
        </w:numPr>
        <w:tabs>
          <w:tab w:val="left" w:pos="1134"/>
        </w:tabs>
        <w:spacing w:before="60" w:after="120"/>
        <w:ind w:left="0" w:firstLine="426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 xml:space="preserve">В сметной документации предусмотрен резерв средств на непредвиденные работы и затраты в размере </w:t>
      </w:r>
      <w:r>
        <w:rPr>
          <w:bCs/>
          <w:iCs/>
          <w:sz w:val="24"/>
          <w:szCs w:val="24"/>
          <w:lang w:val="ru-RU" w:eastAsia="x-none"/>
        </w:rPr>
        <w:t>1,5</w:t>
      </w:r>
      <w:r w:rsidRPr="00FA051A">
        <w:rPr>
          <w:bCs/>
          <w:iCs/>
          <w:sz w:val="24"/>
          <w:szCs w:val="24"/>
          <w:lang w:eastAsia="x-none"/>
        </w:rPr>
        <w:t>%.</w:t>
      </w:r>
    </w:p>
    <w:p w:rsidR="00FA051A" w:rsidRPr="00FA051A" w:rsidRDefault="00FA051A" w:rsidP="00FA051A">
      <w:pPr>
        <w:numPr>
          <w:ilvl w:val="1"/>
          <w:numId w:val="29"/>
        </w:numPr>
        <w:tabs>
          <w:tab w:val="left" w:pos="1134"/>
        </w:tabs>
        <w:spacing w:before="60" w:after="6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на этапе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исполнения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договора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):</w:t>
      </w:r>
    </w:p>
    <w:p w:rsidR="0012465B" w:rsidRPr="00FA051A" w:rsidRDefault="00FA051A" w:rsidP="00FA051A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ab/>
        <w:t xml:space="preserve">9.2.1.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4" w:name="_Hlk67324513"/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сметную документацию в обоснование данных затрат в соответствии с требованиями, указанными в приложении № 6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4"/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(п.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9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.1.1).</w:t>
      </w:r>
    </w:p>
    <w:p w:rsidR="00FA051A" w:rsidRPr="005A7F25" w:rsidRDefault="00FA051A" w:rsidP="00FA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5A7F25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7F25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132FE" w:rsidRPr="005A7F25" w:rsidRDefault="007A4EC8" w:rsidP="007A4EC8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7A4EC8">
        <w:rPr>
          <w:i/>
          <w:sz w:val="24"/>
          <w:szCs w:val="24"/>
        </w:rPr>
        <w:t>ПСД «ЛЭП 10 кВ г. Благовещенск, п. Аэропорт, (строительство), (ООО «АБС Благовещенск»), (шифр СТЛ-43/2022-ЭС)»</w:t>
      </w:r>
      <w:r w:rsidR="00B132FE" w:rsidRPr="005A7F25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Default="005B12C1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5A7F25">
        <w:rPr>
          <w:i/>
          <w:sz w:val="24"/>
          <w:szCs w:val="24"/>
          <w:lang w:val="ru-RU"/>
        </w:rPr>
        <w:t xml:space="preserve"> </w:t>
      </w:r>
      <w:r w:rsidR="00FA051A">
        <w:rPr>
          <w:i/>
          <w:sz w:val="24"/>
          <w:szCs w:val="24"/>
          <w:lang w:val="ru-RU"/>
        </w:rPr>
        <w:t xml:space="preserve">Приложение №2 </w:t>
      </w:r>
      <w:r w:rsidR="001348C8" w:rsidRPr="005A7F25">
        <w:rPr>
          <w:i/>
          <w:sz w:val="24"/>
          <w:szCs w:val="24"/>
          <w:lang w:val="ru-RU"/>
        </w:rPr>
        <w:t>«</w:t>
      </w:r>
      <w:r w:rsidR="001348C8" w:rsidRPr="005A7F25">
        <w:rPr>
          <w:i/>
          <w:sz w:val="24"/>
          <w:szCs w:val="24"/>
        </w:rPr>
        <w:t>Требования к оформлению и составлению сметной документации</w:t>
      </w:r>
      <w:r w:rsidR="001348C8" w:rsidRPr="005A7F25">
        <w:rPr>
          <w:i/>
          <w:sz w:val="24"/>
          <w:szCs w:val="24"/>
          <w:lang w:val="ru-RU"/>
        </w:rPr>
        <w:t>»</w:t>
      </w:r>
      <w:r w:rsidR="007B0AEB" w:rsidRPr="005A7F25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FA051A" w:rsidRPr="00FA051A" w:rsidRDefault="00FA051A" w:rsidP="00620B93">
      <w:pPr>
        <w:pStyle w:val="af2"/>
        <w:numPr>
          <w:ilvl w:val="0"/>
          <w:numId w:val="18"/>
        </w:numPr>
        <w:rPr>
          <w:rFonts w:eastAsiaTheme="minorHAnsi"/>
          <w:i/>
          <w:sz w:val="32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 xml:space="preserve">Приложение №3 </w:t>
      </w:r>
      <w:r w:rsidRPr="00FA051A">
        <w:rPr>
          <w:rFonts w:cs="Arial"/>
          <w:i/>
          <w:snapToGrid w:val="0"/>
          <w:sz w:val="24"/>
          <w:lang w:val="ru-RU"/>
        </w:rPr>
        <w:t>«</w:t>
      </w:r>
      <w:r w:rsidRPr="00FA051A">
        <w:rPr>
          <w:rFonts w:cs="Arial"/>
          <w:i/>
          <w:snapToGrid w:val="0"/>
          <w:sz w:val="24"/>
        </w:rPr>
        <w:t>Требования к ценообразова</w:t>
      </w:r>
      <w:bookmarkStart w:id="5" w:name="_GoBack"/>
      <w:bookmarkEnd w:id="5"/>
      <w:r w:rsidRPr="00FA051A">
        <w:rPr>
          <w:rFonts w:cs="Arial"/>
          <w:i/>
          <w:snapToGrid w:val="0"/>
          <w:sz w:val="24"/>
        </w:rPr>
        <w:t>нию при формировании Коммерческого предложения</w:t>
      </w:r>
      <w:r w:rsidRPr="00FA051A">
        <w:rPr>
          <w:rFonts w:cs="Arial"/>
          <w:i/>
          <w:snapToGrid w:val="0"/>
          <w:sz w:val="24"/>
          <w:lang w:val="ru-RU"/>
        </w:rPr>
        <w:t>».</w:t>
      </w:r>
    </w:p>
    <w:p w:rsidR="007B0AEB" w:rsidRPr="005A7F25" w:rsidRDefault="007B0AEB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1348C8" w:rsidRPr="00842F23" w:rsidRDefault="001348C8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1348C8" w:rsidRPr="00842F23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9AD" w:rsidRDefault="00FA39AD">
      <w:pPr>
        <w:spacing w:after="0" w:line="240" w:lineRule="auto"/>
      </w:pPr>
      <w:r>
        <w:separator/>
      </w:r>
    </w:p>
  </w:endnote>
  <w:endnote w:type="continuationSeparator" w:id="0">
    <w:p w:rsidR="00FA39AD" w:rsidRDefault="00FA3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2E" w:rsidRDefault="00645A2E">
    <w:pPr>
      <w:pStyle w:val="a5"/>
      <w:jc w:val="right"/>
    </w:pPr>
  </w:p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9AD" w:rsidRDefault="00FA39AD">
      <w:pPr>
        <w:spacing w:after="0" w:line="240" w:lineRule="auto"/>
      </w:pPr>
      <w:r>
        <w:separator/>
      </w:r>
    </w:p>
  </w:footnote>
  <w:footnote w:type="continuationSeparator" w:id="0">
    <w:p w:rsidR="00FA39AD" w:rsidRDefault="00FA3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16866B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6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9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23"/>
  </w:num>
  <w:num w:numId="4">
    <w:abstractNumId w:val="22"/>
  </w:num>
  <w:num w:numId="5">
    <w:abstractNumId w:val="1"/>
  </w:num>
  <w:num w:numId="6">
    <w:abstractNumId w:val="2"/>
  </w:num>
  <w:num w:numId="7">
    <w:abstractNumId w:val="26"/>
  </w:num>
  <w:num w:numId="8">
    <w:abstractNumId w:val="12"/>
  </w:num>
  <w:num w:numId="9">
    <w:abstractNumId w:val="16"/>
  </w:num>
  <w:num w:numId="10">
    <w:abstractNumId w:val="11"/>
  </w:num>
  <w:num w:numId="11">
    <w:abstractNumId w:val="25"/>
  </w:num>
  <w:num w:numId="12">
    <w:abstractNumId w:val="31"/>
  </w:num>
  <w:num w:numId="13">
    <w:abstractNumId w:val="29"/>
  </w:num>
  <w:num w:numId="14">
    <w:abstractNumId w:val="6"/>
  </w:num>
  <w:num w:numId="15">
    <w:abstractNumId w:val="3"/>
  </w:num>
  <w:num w:numId="16">
    <w:abstractNumId w:val="3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7"/>
  </w:num>
  <w:num w:numId="21">
    <w:abstractNumId w:val="21"/>
  </w:num>
  <w:num w:numId="22">
    <w:abstractNumId w:val="14"/>
  </w:num>
  <w:num w:numId="23">
    <w:abstractNumId w:val="10"/>
  </w:num>
  <w:num w:numId="24">
    <w:abstractNumId w:val="24"/>
  </w:num>
  <w:num w:numId="25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3"/>
  </w:num>
  <w:num w:numId="28">
    <w:abstractNumId w:val="27"/>
  </w:num>
  <w:num w:numId="29">
    <w:abstractNumId w:val="20"/>
  </w:num>
  <w:num w:numId="30">
    <w:abstractNumId w:val="5"/>
  </w:num>
  <w:num w:numId="31">
    <w:abstractNumId w:val="4"/>
  </w:num>
  <w:num w:numId="32">
    <w:abstractNumId w:val="17"/>
  </w:num>
  <w:num w:numId="33">
    <w:abstractNumId w:val="15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069B"/>
    <w:rsid w:val="00033604"/>
    <w:rsid w:val="000423E5"/>
    <w:rsid w:val="00064496"/>
    <w:rsid w:val="00064CA0"/>
    <w:rsid w:val="00094637"/>
    <w:rsid w:val="000E100B"/>
    <w:rsid w:val="0012465B"/>
    <w:rsid w:val="001348C8"/>
    <w:rsid w:val="00142630"/>
    <w:rsid w:val="00147A76"/>
    <w:rsid w:val="00154DA8"/>
    <w:rsid w:val="001748F9"/>
    <w:rsid w:val="001C1915"/>
    <w:rsid w:val="001E2EFF"/>
    <w:rsid w:val="00215802"/>
    <w:rsid w:val="00272428"/>
    <w:rsid w:val="002803CB"/>
    <w:rsid w:val="002B482E"/>
    <w:rsid w:val="002C2EA1"/>
    <w:rsid w:val="002D7C62"/>
    <w:rsid w:val="003031F8"/>
    <w:rsid w:val="00306192"/>
    <w:rsid w:val="00324C16"/>
    <w:rsid w:val="003262B4"/>
    <w:rsid w:val="00327463"/>
    <w:rsid w:val="0036135A"/>
    <w:rsid w:val="003749BB"/>
    <w:rsid w:val="003A742D"/>
    <w:rsid w:val="003E07B2"/>
    <w:rsid w:val="003E2CD3"/>
    <w:rsid w:val="00487DD0"/>
    <w:rsid w:val="00495479"/>
    <w:rsid w:val="004A04EC"/>
    <w:rsid w:val="004B77FA"/>
    <w:rsid w:val="00516464"/>
    <w:rsid w:val="00544344"/>
    <w:rsid w:val="00563EB5"/>
    <w:rsid w:val="00576DD7"/>
    <w:rsid w:val="005A7F25"/>
    <w:rsid w:val="005B12C1"/>
    <w:rsid w:val="005C3D25"/>
    <w:rsid w:val="005C6D6F"/>
    <w:rsid w:val="005D5E40"/>
    <w:rsid w:val="005E7EDF"/>
    <w:rsid w:val="005F6F41"/>
    <w:rsid w:val="00615BCF"/>
    <w:rsid w:val="00616AF8"/>
    <w:rsid w:val="00620B93"/>
    <w:rsid w:val="0062403B"/>
    <w:rsid w:val="00645A2E"/>
    <w:rsid w:val="00667280"/>
    <w:rsid w:val="00680BCC"/>
    <w:rsid w:val="006D256A"/>
    <w:rsid w:val="006D4FEF"/>
    <w:rsid w:val="00703D8F"/>
    <w:rsid w:val="007263ED"/>
    <w:rsid w:val="00750132"/>
    <w:rsid w:val="007979E0"/>
    <w:rsid w:val="007A4EC8"/>
    <w:rsid w:val="007B0AEB"/>
    <w:rsid w:val="007B524D"/>
    <w:rsid w:val="00816331"/>
    <w:rsid w:val="008230B6"/>
    <w:rsid w:val="00834C31"/>
    <w:rsid w:val="00841ECA"/>
    <w:rsid w:val="00842F23"/>
    <w:rsid w:val="00842F5E"/>
    <w:rsid w:val="0084351B"/>
    <w:rsid w:val="00872C19"/>
    <w:rsid w:val="00877130"/>
    <w:rsid w:val="0089180F"/>
    <w:rsid w:val="00892567"/>
    <w:rsid w:val="008C36EC"/>
    <w:rsid w:val="008C3A7C"/>
    <w:rsid w:val="008C7EBE"/>
    <w:rsid w:val="008E6770"/>
    <w:rsid w:val="00900B46"/>
    <w:rsid w:val="00927417"/>
    <w:rsid w:val="00936098"/>
    <w:rsid w:val="00937ACB"/>
    <w:rsid w:val="0094042F"/>
    <w:rsid w:val="009600F0"/>
    <w:rsid w:val="009A566E"/>
    <w:rsid w:val="009C21BA"/>
    <w:rsid w:val="009D2252"/>
    <w:rsid w:val="009E69DB"/>
    <w:rsid w:val="00A021A6"/>
    <w:rsid w:val="00A44EB1"/>
    <w:rsid w:val="00A851E3"/>
    <w:rsid w:val="00A85782"/>
    <w:rsid w:val="00AC25FF"/>
    <w:rsid w:val="00AD6681"/>
    <w:rsid w:val="00B132FE"/>
    <w:rsid w:val="00B2194B"/>
    <w:rsid w:val="00B23019"/>
    <w:rsid w:val="00B55AEA"/>
    <w:rsid w:val="00B60433"/>
    <w:rsid w:val="00B80F89"/>
    <w:rsid w:val="00BA187B"/>
    <w:rsid w:val="00BB2D51"/>
    <w:rsid w:val="00BD11AD"/>
    <w:rsid w:val="00C15906"/>
    <w:rsid w:val="00C31776"/>
    <w:rsid w:val="00C8058E"/>
    <w:rsid w:val="00C96D54"/>
    <w:rsid w:val="00D05E31"/>
    <w:rsid w:val="00D45224"/>
    <w:rsid w:val="00D90342"/>
    <w:rsid w:val="00DB647C"/>
    <w:rsid w:val="00DC266F"/>
    <w:rsid w:val="00DC47E7"/>
    <w:rsid w:val="00E04837"/>
    <w:rsid w:val="00E05134"/>
    <w:rsid w:val="00E11924"/>
    <w:rsid w:val="00E2134F"/>
    <w:rsid w:val="00E46630"/>
    <w:rsid w:val="00E54F67"/>
    <w:rsid w:val="00E60DBE"/>
    <w:rsid w:val="00E76964"/>
    <w:rsid w:val="00E96B7C"/>
    <w:rsid w:val="00EC21FF"/>
    <w:rsid w:val="00EC2FC7"/>
    <w:rsid w:val="00ED03B4"/>
    <w:rsid w:val="00FA051A"/>
    <w:rsid w:val="00FA39A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E4FB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17D09-97D9-4399-8889-85262791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3182</Words>
  <Characters>18138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Требования к документации по ценообразованию на этапе закупки</vt:lpstr>
      <vt:lpstr>Требования к документации по ценообразованию на этапе заключения (исполнения) до</vt:lpstr>
    </vt:vector>
  </TitlesOfParts>
  <Company>Hewlett-Packard Company</Company>
  <LinksUpToDate>false</LinksUpToDate>
  <CharactersWithSpaces>21278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Мешков Станислав Юрьевич</cp:lastModifiedBy>
  <cp:revision>2</cp:revision>
  <cp:lastPrinted>2023-01-16T06:16:00Z</cp:lastPrinted>
  <dcterms:created xsi:type="dcterms:W3CDTF">2023-03-01T06:38:00Z</dcterms:created>
  <dcterms:modified xsi:type="dcterms:W3CDTF">2023-03-01T06:38:00Z</dcterms:modified>
</cp:coreProperties>
</file>